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1405.10</w:t>
      </w:r>
      <w:r w:rsidR="000E00EB">
        <w:t>B</w:t>
      </w:r>
    </w:p>
    <w:p w:rsidR="00B30191" w:rsidRDefault="00B30191" w:rsidP="00B30191">
      <w:pPr>
        <w:pStyle w:val="Heading1"/>
        <w:jc w:val="both"/>
      </w:pPr>
    </w:p>
    <w:p w:rsidR="00B30191" w:rsidRDefault="00B30191" w:rsidP="00B30191">
      <w:pPr>
        <w:pStyle w:val="Heading1"/>
      </w:pPr>
      <w:r>
        <w:t>Nomination for Promotion</w:t>
      </w:r>
    </w:p>
    <w:p w:rsidR="00B30191" w:rsidRPr="003C09AF" w:rsidRDefault="00B30191" w:rsidP="00B30191"/>
    <w:tbl>
      <w:tblPr>
        <w:tblW w:w="1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7"/>
        <w:gridCol w:w="88"/>
        <w:gridCol w:w="440"/>
        <w:gridCol w:w="3910"/>
        <w:gridCol w:w="630"/>
        <w:gridCol w:w="4545"/>
        <w:gridCol w:w="326"/>
        <w:gridCol w:w="236"/>
      </w:tblGrid>
      <w:tr w:rsidR="00B30191" w:rsidRPr="005B2A08" w:rsidTr="00F40B5A">
        <w:trPr>
          <w:gridAfter w:val="2"/>
          <w:wAfter w:w="562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</w:p>
        </w:tc>
        <w:tc>
          <w:tcPr>
            <w:tcW w:w="96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3"/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F40B5A" w:rsidRPr="005B2A08" w:rsidTr="00F40B5A">
        <w:trPr>
          <w:gridAfter w:val="1"/>
          <w:wAfter w:w="236" w:type="dxa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B5A" w:rsidRPr="005B2A08" w:rsidRDefault="00F40B5A" w:rsidP="00B30191">
            <w:pPr>
              <w:rPr>
                <w:sz w:val="20"/>
              </w:rPr>
            </w:pPr>
            <w:r>
              <w:rPr>
                <w:sz w:val="20"/>
              </w:rPr>
              <w:t xml:space="preserve">Present Academic </w:t>
            </w:r>
            <w:r w:rsidRPr="005B2A08">
              <w:rPr>
                <w:sz w:val="20"/>
              </w:rPr>
              <w:t>Rank</w:t>
            </w:r>
            <w:r>
              <w:rPr>
                <w:sz w:val="20"/>
              </w:rPr>
              <w:t xml:space="preserve"> __________________________________  Promotion to Rank Of __________________________________ </w:t>
            </w:r>
          </w:p>
        </w:tc>
      </w:tr>
      <w:tr w:rsidR="00B30191" w:rsidRPr="005B2A08" w:rsidTr="00F40B5A">
        <w:trPr>
          <w:trHeight w:val="56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0B5A">
        <w:trPr>
          <w:gridAfter w:val="2"/>
          <w:wAfter w:w="562" w:type="dxa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 xml:space="preserve">Chair of the Department </w:t>
      </w:r>
      <w:r w:rsidR="00F436C1">
        <w:rPr>
          <w:sz w:val="20"/>
        </w:rPr>
        <w:t xml:space="preserve">Unit </w:t>
      </w:r>
      <w:r w:rsidRPr="004F0B88">
        <w:rPr>
          <w:sz w:val="20"/>
        </w:rPr>
        <w:t>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:rsidR="00B30191" w:rsidRPr="004F0B88" w:rsidRDefault="00F436C1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</w:t>
      </w:r>
      <w:r w:rsidRPr="004F0B88">
        <w:rPr>
          <w:sz w:val="20"/>
        </w:rPr>
        <w:t>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 w:rsidRPr="004F0B88">
        <w:rPr>
          <w:sz w:val="20"/>
        </w:rPr>
        <w:tab/>
      </w:r>
      <w:r w:rsidR="00366AF5">
        <w:rPr>
          <w:sz w:val="20"/>
        </w:rPr>
        <w:t xml:space="preserve">            </w:t>
      </w:r>
      <w:r w:rsidRPr="004F0B88">
        <w:rPr>
          <w:sz w:val="20"/>
        </w:rPr>
        <w:t xml:space="preserve">Chair of the </w:t>
      </w:r>
      <w:r w:rsidR="002B2575">
        <w:rPr>
          <w:sz w:val="20"/>
        </w:rPr>
        <w:t xml:space="preserve">Department </w:t>
      </w:r>
      <w:r w:rsidRPr="004F0B88">
        <w:rPr>
          <w:sz w:val="20"/>
        </w:rPr>
        <w:t>Tenured Faculty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E72782" w:rsidRPr="00C71C30" w:rsidRDefault="00C71C30" w:rsidP="00E72782">
      <w:pPr>
        <w:tabs>
          <w:tab w:val="left" w:pos="720"/>
        </w:tabs>
        <w:jc w:val="both"/>
        <w:rPr>
          <w:sz w:val="4"/>
          <w:szCs w:val="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Abstain (Other) ______</w:t>
      </w:r>
    </w:p>
    <w:p w:rsidR="00207EC7" w:rsidRDefault="00207EC7" w:rsidP="002B2575">
      <w:pPr>
        <w:tabs>
          <w:tab w:val="left" w:pos="720"/>
        </w:tabs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Pr="004F0B88">
        <w:rPr>
          <w:sz w:val="20"/>
        </w:rPr>
        <w:t>School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Pr="00BE5B1D">
        <w:rPr>
          <w:sz w:val="20"/>
        </w:rPr>
        <w:t>Dean of the College/</w:t>
      </w:r>
      <w:r>
        <w:rPr>
          <w:sz w:val="20"/>
        </w:rPr>
        <w:t>School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   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72782" w:rsidRPr="004F0B88" w:rsidRDefault="00E72782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                               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</w:p>
    <w:p w:rsidR="00B30191" w:rsidRPr="00530857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B30191" w:rsidRPr="004F0B88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</w:t>
      </w:r>
      <w:r w:rsidR="00366AF5">
        <w:rPr>
          <w:sz w:val="20"/>
        </w:rPr>
        <w:t xml:space="preserve">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         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Approved </w:t>
      </w:r>
      <w:r w:rsidR="00C71C30">
        <w:rPr>
          <w:sz w:val="20"/>
        </w:rPr>
        <w:tab/>
        <w:t xml:space="preserve">             </w:t>
      </w:r>
      <w:r w:rsidRPr="004F0B88">
        <w:rPr>
          <w:sz w:val="20"/>
        </w:rPr>
        <w:t>___________________________</w:t>
      </w:r>
      <w:r>
        <w:rPr>
          <w:sz w:val="20"/>
        </w:rPr>
        <w:t>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Approved</w:t>
      </w:r>
      <w:r w:rsidR="00493C8B">
        <w:rPr>
          <w:sz w:val="20"/>
        </w:rPr>
        <w:tab/>
        <w:t xml:space="preserve">     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>Board of Trustees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366AF5" w:rsidRDefault="00366AF5" w:rsidP="006627BE">
      <w:pPr>
        <w:tabs>
          <w:tab w:val="left" w:pos="360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F40B5A" w:rsidRDefault="00F40B5A" w:rsidP="006627BE">
      <w:pPr>
        <w:tabs>
          <w:tab w:val="left" w:pos="360"/>
        </w:tabs>
        <w:jc w:val="both"/>
        <w:rPr>
          <w:sz w:val="20"/>
        </w:rPr>
      </w:pPr>
    </w:p>
    <w:p w:rsidR="006627BE" w:rsidRDefault="006627BE" w:rsidP="00B30191">
      <w:pPr>
        <w:jc w:val="both"/>
        <w:rPr>
          <w:sz w:val="20"/>
        </w:rPr>
      </w:pPr>
    </w:p>
    <w:p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366AF5">
        <w:rPr>
          <w:sz w:val="20"/>
        </w:rPr>
        <w:t>he Chancellor will write letters notifying faculty members of promotion.</w:t>
      </w:r>
    </w:p>
    <w:p w:rsidR="00B30191" w:rsidRPr="00D1294C" w:rsidRDefault="00733552" w:rsidP="00B30191">
      <w:pPr>
        <w:jc w:val="both"/>
        <w:rPr>
          <w:sz w:val="20"/>
        </w:rPr>
      </w:pPr>
      <w:r>
        <w:rPr>
          <w:sz w:val="20"/>
        </w:rPr>
        <w:t>7/15</w:t>
      </w:r>
      <w:bookmarkStart w:id="4" w:name="_GoBack"/>
      <w:bookmarkEnd w:id="4"/>
      <w:r w:rsidR="00DC625A">
        <w:rPr>
          <w:sz w:val="20"/>
        </w:rPr>
        <w:t>/16</w:t>
      </w:r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E00EB"/>
    <w:rsid w:val="000E0E35"/>
    <w:rsid w:val="00107E2F"/>
    <w:rsid w:val="0016737B"/>
    <w:rsid w:val="001E5A31"/>
    <w:rsid w:val="00207EC7"/>
    <w:rsid w:val="00234863"/>
    <w:rsid w:val="002B2575"/>
    <w:rsid w:val="002E7C7C"/>
    <w:rsid w:val="003524DF"/>
    <w:rsid w:val="00366AF5"/>
    <w:rsid w:val="00493C8B"/>
    <w:rsid w:val="004B22DC"/>
    <w:rsid w:val="006627BE"/>
    <w:rsid w:val="00733552"/>
    <w:rsid w:val="00757721"/>
    <w:rsid w:val="00875201"/>
    <w:rsid w:val="008E5B7A"/>
    <w:rsid w:val="009260D7"/>
    <w:rsid w:val="00A258DE"/>
    <w:rsid w:val="00A47AE7"/>
    <w:rsid w:val="00B30191"/>
    <w:rsid w:val="00C71C30"/>
    <w:rsid w:val="00DB738A"/>
    <w:rsid w:val="00DC625A"/>
    <w:rsid w:val="00E72782"/>
    <w:rsid w:val="00F40B5A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8DD48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221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15</cp:revision>
  <cp:lastPrinted>2016-07-15T13:56:00Z</cp:lastPrinted>
  <dcterms:created xsi:type="dcterms:W3CDTF">2016-06-29T14:21:00Z</dcterms:created>
  <dcterms:modified xsi:type="dcterms:W3CDTF">2016-07-15T13:56:00Z</dcterms:modified>
  <cp:contentStatus/>
</cp:coreProperties>
</file>